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7A" w:rsidRDefault="00D6267A" w:rsidP="00D626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19455" cy="804545"/>
            <wp:effectExtent l="19050" t="0" r="4445" b="0"/>
            <wp:docPr id="1" name="Рисунок 1" descr="герб района цвет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цветно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80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67A" w:rsidRDefault="00D6267A" w:rsidP="00D6267A">
      <w:pPr>
        <w:jc w:val="center"/>
        <w:rPr>
          <w:sz w:val="28"/>
        </w:rPr>
      </w:pPr>
      <w:r>
        <w:rPr>
          <w:sz w:val="28"/>
        </w:rPr>
        <w:t>ПРЕДСЕДАТЕЛЬ СОБРАНИЯ ДЕПУТАТОВ –</w:t>
      </w:r>
    </w:p>
    <w:p w:rsidR="00D6267A" w:rsidRDefault="00D6267A" w:rsidP="00D6267A">
      <w:pPr>
        <w:jc w:val="center"/>
        <w:rPr>
          <w:sz w:val="28"/>
        </w:rPr>
      </w:pPr>
      <w:r>
        <w:rPr>
          <w:sz w:val="28"/>
        </w:rPr>
        <w:t>ГЛАВА МЯСНИКОВСКОГО РАЙОНА</w:t>
      </w:r>
    </w:p>
    <w:p w:rsidR="00D6267A" w:rsidRDefault="00D6267A" w:rsidP="00D6267A">
      <w:pPr>
        <w:jc w:val="center"/>
        <w:rPr>
          <w:sz w:val="28"/>
        </w:rPr>
      </w:pPr>
    </w:p>
    <w:p w:rsidR="00D6267A" w:rsidRDefault="00D6267A" w:rsidP="00D6267A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D6267A" w:rsidRDefault="00D6267A" w:rsidP="00D6267A">
      <w:pPr>
        <w:pStyle w:val="a4"/>
        <w:spacing w:before="0" w:beforeAutospacing="0" w:after="0" w:afterAutospacing="0"/>
        <w:rPr>
          <w:bCs/>
          <w:sz w:val="28"/>
          <w:szCs w:val="28"/>
        </w:rPr>
      </w:pPr>
    </w:p>
    <w:p w:rsidR="00D6267A" w:rsidRDefault="0055384E" w:rsidP="00D6267A">
      <w:pPr>
        <w:pStyle w:val="a7"/>
        <w:jc w:val="left"/>
        <w:rPr>
          <w:bCs/>
          <w:szCs w:val="28"/>
        </w:rPr>
      </w:pPr>
      <w:r>
        <w:rPr>
          <w:szCs w:val="28"/>
        </w:rPr>
        <w:t>02.04.2025</w:t>
      </w:r>
      <w:r w:rsidR="00D6267A">
        <w:rPr>
          <w:szCs w:val="28"/>
        </w:rPr>
        <w:t xml:space="preserve"> г.</w:t>
      </w:r>
      <w:r w:rsidR="00D6267A">
        <w:rPr>
          <w:szCs w:val="28"/>
        </w:rPr>
        <w:tab/>
      </w:r>
      <w:r w:rsidR="00D6267A">
        <w:rPr>
          <w:szCs w:val="28"/>
        </w:rPr>
        <w:tab/>
        <w:t xml:space="preserve">   </w:t>
      </w:r>
      <w:r w:rsidR="00D6267A">
        <w:rPr>
          <w:szCs w:val="28"/>
        </w:rPr>
        <w:tab/>
      </w:r>
      <w:r w:rsidR="00D6267A">
        <w:rPr>
          <w:szCs w:val="28"/>
        </w:rPr>
        <w:tab/>
        <w:t xml:space="preserve">     № </w:t>
      </w:r>
      <w:r>
        <w:rPr>
          <w:szCs w:val="28"/>
        </w:rPr>
        <w:t>58</w:t>
      </w:r>
      <w:r w:rsidR="00122663">
        <w:rPr>
          <w:szCs w:val="28"/>
        </w:rPr>
        <w:tab/>
      </w:r>
      <w:r w:rsidR="00122663">
        <w:rPr>
          <w:szCs w:val="28"/>
        </w:rPr>
        <w:tab/>
        <w:t xml:space="preserve">       </w:t>
      </w:r>
      <w:r w:rsidR="00D6267A">
        <w:rPr>
          <w:szCs w:val="28"/>
        </w:rPr>
        <w:t xml:space="preserve">                 с. Чалтырь</w:t>
      </w:r>
    </w:p>
    <w:p w:rsidR="00D6267A" w:rsidRDefault="00D6267A" w:rsidP="00D6267A">
      <w:pPr>
        <w:rPr>
          <w:sz w:val="28"/>
        </w:rPr>
      </w:pPr>
    </w:p>
    <w:p w:rsidR="00D6267A" w:rsidRDefault="00D6267A" w:rsidP="00D6267A">
      <w:pPr>
        <w:rPr>
          <w:sz w:val="28"/>
        </w:rPr>
      </w:pPr>
      <w:r>
        <w:rPr>
          <w:sz w:val="28"/>
        </w:rPr>
        <w:t>О назначении публичных слушаний</w:t>
      </w:r>
    </w:p>
    <w:p w:rsidR="00D6267A" w:rsidRDefault="00D6267A" w:rsidP="00D6267A">
      <w:pPr>
        <w:rPr>
          <w:sz w:val="28"/>
        </w:rPr>
      </w:pPr>
      <w:r>
        <w:rPr>
          <w:sz w:val="28"/>
        </w:rPr>
        <w:t xml:space="preserve">по годовому отчету об исполнении </w:t>
      </w:r>
    </w:p>
    <w:p w:rsidR="00D6267A" w:rsidRDefault="00D6267A" w:rsidP="00D6267A">
      <w:pPr>
        <w:rPr>
          <w:sz w:val="28"/>
        </w:rPr>
      </w:pPr>
      <w:r>
        <w:rPr>
          <w:sz w:val="28"/>
        </w:rPr>
        <w:t>бюджета Мясниковского района за 202</w:t>
      </w:r>
      <w:r w:rsidR="0055384E">
        <w:rPr>
          <w:sz w:val="28"/>
        </w:rPr>
        <w:t>4</w:t>
      </w:r>
      <w:r>
        <w:rPr>
          <w:sz w:val="28"/>
        </w:rPr>
        <w:t xml:space="preserve"> год</w:t>
      </w:r>
    </w:p>
    <w:p w:rsidR="00D6267A" w:rsidRDefault="00D6267A" w:rsidP="00D6267A">
      <w:pPr>
        <w:rPr>
          <w:sz w:val="28"/>
        </w:rPr>
      </w:pPr>
    </w:p>
    <w:p w:rsidR="00D6267A" w:rsidRDefault="00D6267A" w:rsidP="00D6267A">
      <w:pPr>
        <w:pStyle w:val="a5"/>
        <w:ind w:firstLine="708"/>
        <w:jc w:val="both"/>
        <w:rPr>
          <w:sz w:val="28"/>
        </w:rPr>
      </w:pPr>
      <w:proofErr w:type="gramStart"/>
      <w:r>
        <w:rPr>
          <w:sz w:val="28"/>
        </w:rPr>
        <w:t>В соответствии со ст.ст. 28, 52 Федерального закона  от 06.10.2003 № 131-ФЗ «Об общих принципах организации местного самоуправления в Российской Федерации», ст. 13 Устава муниципального образования «Мясниковский район», Решения Собрания депутатов Мясниковского района от 28.05.2019 № 232 «Об утверждении Положения о порядке организации и проведения публичных слушаний и общественных обсуждений в Мясниковском районе»</w:t>
      </w:r>
      <w:proofErr w:type="gramEnd"/>
    </w:p>
    <w:p w:rsidR="00D6267A" w:rsidRDefault="00D6267A" w:rsidP="00D6267A">
      <w:pPr>
        <w:pStyle w:val="a5"/>
        <w:jc w:val="center"/>
        <w:rPr>
          <w:sz w:val="28"/>
        </w:rPr>
      </w:pPr>
    </w:p>
    <w:p w:rsidR="00D6267A" w:rsidRDefault="00D6267A" w:rsidP="00D6267A">
      <w:pPr>
        <w:jc w:val="center"/>
        <w:rPr>
          <w:sz w:val="28"/>
        </w:rPr>
      </w:pPr>
      <w:r>
        <w:rPr>
          <w:sz w:val="28"/>
        </w:rPr>
        <w:t>постановляю:</w:t>
      </w:r>
    </w:p>
    <w:p w:rsidR="00D6267A" w:rsidRDefault="00D6267A" w:rsidP="00D6267A">
      <w:pPr>
        <w:pStyle w:val="a5"/>
        <w:jc w:val="center"/>
        <w:rPr>
          <w:sz w:val="28"/>
        </w:rPr>
      </w:pPr>
    </w:p>
    <w:p w:rsidR="00D6267A" w:rsidRDefault="00D6267A" w:rsidP="00D6267A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Назначить публичные слушания по годовому отчету об исполнении бюджета Мясниковског</w:t>
      </w:r>
      <w:r w:rsidR="001F3D27">
        <w:rPr>
          <w:sz w:val="28"/>
        </w:rPr>
        <w:t>о района за 202</w:t>
      </w:r>
      <w:r w:rsidR="0055384E">
        <w:rPr>
          <w:sz w:val="28"/>
        </w:rPr>
        <w:t>4</w:t>
      </w:r>
      <w:r>
        <w:rPr>
          <w:sz w:val="28"/>
        </w:rPr>
        <w:t xml:space="preserve"> год </w:t>
      </w:r>
      <w:r w:rsidR="001F3D27">
        <w:rPr>
          <w:sz w:val="28"/>
        </w:rPr>
        <w:t>на 15-00 часов 2</w:t>
      </w:r>
      <w:r w:rsidR="0055384E">
        <w:rPr>
          <w:sz w:val="28"/>
        </w:rPr>
        <w:t>4</w:t>
      </w:r>
      <w:r w:rsidR="001F3D27">
        <w:rPr>
          <w:sz w:val="28"/>
        </w:rPr>
        <w:t xml:space="preserve"> апреля 202</w:t>
      </w:r>
      <w:r w:rsidR="0055384E">
        <w:rPr>
          <w:sz w:val="28"/>
        </w:rPr>
        <w:t>5</w:t>
      </w:r>
      <w:r w:rsidRPr="00D6267A">
        <w:rPr>
          <w:sz w:val="28"/>
        </w:rPr>
        <w:t xml:space="preserve"> г.</w:t>
      </w:r>
    </w:p>
    <w:p w:rsidR="00D6267A" w:rsidRDefault="00D6267A" w:rsidP="00D6267A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Провести публичные слушания в актовом зале Администрации Мясниковского района по адресу: ул. Ленина, д. 33, с. Чалтырь.</w:t>
      </w:r>
    </w:p>
    <w:p w:rsidR="00D6267A" w:rsidRDefault="00D6267A" w:rsidP="00D6267A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С целью доведения до сведения жителей Мясниковского района опубликовать годовой отчет об исполнении бюдж</w:t>
      </w:r>
      <w:r w:rsidR="001F3D27">
        <w:rPr>
          <w:sz w:val="28"/>
        </w:rPr>
        <w:t>ета Мясниковского района за 202</w:t>
      </w:r>
      <w:r w:rsidR="0055384E">
        <w:rPr>
          <w:sz w:val="28"/>
        </w:rPr>
        <w:t>4</w:t>
      </w:r>
      <w:r>
        <w:rPr>
          <w:sz w:val="28"/>
        </w:rPr>
        <w:t xml:space="preserve"> год согласно приложени</w:t>
      </w:r>
      <w:r w:rsidR="0055384E">
        <w:rPr>
          <w:sz w:val="28"/>
        </w:rPr>
        <w:t>ю</w:t>
      </w:r>
      <w:r>
        <w:rPr>
          <w:sz w:val="28"/>
        </w:rPr>
        <w:t xml:space="preserve"> к настоящему постановлению</w:t>
      </w:r>
      <w:r w:rsidR="004631CE">
        <w:rPr>
          <w:sz w:val="28"/>
        </w:rPr>
        <w:t xml:space="preserve"> </w:t>
      </w:r>
      <w:r w:rsidR="008F7D46">
        <w:rPr>
          <w:sz w:val="28"/>
        </w:rPr>
        <w:t>в сетевом издании</w:t>
      </w:r>
      <w:r w:rsidR="004631CE">
        <w:rPr>
          <w:sz w:val="28"/>
        </w:rPr>
        <w:t xml:space="preserve"> Мясниковского района (</w:t>
      </w:r>
      <w:r w:rsidR="004631CE" w:rsidRPr="004631CE">
        <w:rPr>
          <w:sz w:val="28"/>
        </w:rPr>
        <w:t>https://www.amrro.ru/</w:t>
      </w:r>
      <w:r w:rsidR="004631CE">
        <w:rPr>
          <w:sz w:val="28"/>
        </w:rPr>
        <w:t>) в информационно-телекоммуникационной сети «Интернет»</w:t>
      </w:r>
      <w:r>
        <w:rPr>
          <w:sz w:val="28"/>
        </w:rPr>
        <w:t>.</w:t>
      </w:r>
    </w:p>
    <w:p w:rsidR="00D6267A" w:rsidRDefault="00D6267A" w:rsidP="00D6267A">
      <w:pPr>
        <w:pStyle w:val="ConsPlusTitle"/>
        <w:numPr>
          <w:ilvl w:val="0"/>
          <w:numId w:val="1"/>
        </w:numPr>
        <w:ind w:left="0" w:firstLine="709"/>
        <w:jc w:val="both"/>
        <w:rPr>
          <w:b w:val="0"/>
          <w:sz w:val="28"/>
        </w:rPr>
      </w:pPr>
      <w:r>
        <w:rPr>
          <w:b w:val="0"/>
          <w:color w:val="000000"/>
          <w:sz w:val="28"/>
          <w:szCs w:val="28"/>
        </w:rPr>
        <w:t>Настоящее постановление вступает в силу со дня его подписания</w:t>
      </w:r>
      <w:r>
        <w:rPr>
          <w:b w:val="0"/>
          <w:sz w:val="28"/>
        </w:rPr>
        <w:t>.</w:t>
      </w:r>
    </w:p>
    <w:p w:rsidR="00D6267A" w:rsidRDefault="00D6267A" w:rsidP="00D6267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6267A" w:rsidRDefault="00D6267A" w:rsidP="00D6267A">
      <w:pPr>
        <w:jc w:val="both"/>
        <w:rPr>
          <w:sz w:val="28"/>
        </w:rPr>
      </w:pPr>
    </w:p>
    <w:p w:rsidR="00D6267A" w:rsidRDefault="00D6267A" w:rsidP="00D6267A">
      <w:pPr>
        <w:jc w:val="both"/>
        <w:rPr>
          <w:sz w:val="28"/>
        </w:rPr>
      </w:pPr>
    </w:p>
    <w:p w:rsidR="00D6267A" w:rsidRDefault="00D6267A" w:rsidP="00D6267A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Председатель Собрания депутатов</w:t>
      </w:r>
      <w:r w:rsidR="009C52E1">
        <w:rPr>
          <w:color w:val="000000"/>
          <w:spacing w:val="-2"/>
          <w:sz w:val="28"/>
          <w:szCs w:val="28"/>
        </w:rPr>
        <w:t xml:space="preserve"> – </w:t>
      </w:r>
    </w:p>
    <w:p w:rsidR="00D6267A" w:rsidRDefault="00D6267A" w:rsidP="00D6267A">
      <w:pPr>
        <w:shd w:val="clear" w:color="auto" w:fill="FFFFFF"/>
        <w:tabs>
          <w:tab w:val="left" w:pos="706"/>
        </w:tabs>
      </w:pPr>
      <w:r>
        <w:rPr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Х.М. </w:t>
      </w:r>
      <w:proofErr w:type="spellStart"/>
      <w:r>
        <w:rPr>
          <w:color w:val="000000"/>
          <w:spacing w:val="-2"/>
          <w:sz w:val="28"/>
          <w:szCs w:val="28"/>
        </w:rPr>
        <w:t>Поркшеян</w:t>
      </w:r>
      <w:proofErr w:type="spellEnd"/>
    </w:p>
    <w:p w:rsidR="001F30B9" w:rsidRDefault="001F30B9" w:rsidP="00D6267A">
      <w:pPr>
        <w:shd w:val="clear" w:color="auto" w:fill="FFFFFF"/>
        <w:tabs>
          <w:tab w:val="left" w:pos="706"/>
        </w:tabs>
      </w:pPr>
    </w:p>
    <w:sectPr w:rsidR="001F30B9" w:rsidSect="001F3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F6244"/>
    <w:multiLevelType w:val="hybridMultilevel"/>
    <w:tmpl w:val="4198E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D6267A"/>
    <w:rsid w:val="00003E5F"/>
    <w:rsid w:val="00045363"/>
    <w:rsid w:val="0008304E"/>
    <w:rsid w:val="000E0A09"/>
    <w:rsid w:val="0010750F"/>
    <w:rsid w:val="00122663"/>
    <w:rsid w:val="0014023E"/>
    <w:rsid w:val="001863FC"/>
    <w:rsid w:val="001C4810"/>
    <w:rsid w:val="001F17F9"/>
    <w:rsid w:val="001F30B9"/>
    <w:rsid w:val="001F3D27"/>
    <w:rsid w:val="0022114E"/>
    <w:rsid w:val="00255575"/>
    <w:rsid w:val="002678CF"/>
    <w:rsid w:val="00284DE6"/>
    <w:rsid w:val="00287DDB"/>
    <w:rsid w:val="002F10BB"/>
    <w:rsid w:val="0030236B"/>
    <w:rsid w:val="00310258"/>
    <w:rsid w:val="00316AE2"/>
    <w:rsid w:val="003276B9"/>
    <w:rsid w:val="003344E4"/>
    <w:rsid w:val="003A46E6"/>
    <w:rsid w:val="00441837"/>
    <w:rsid w:val="0045277A"/>
    <w:rsid w:val="004631CE"/>
    <w:rsid w:val="004648D1"/>
    <w:rsid w:val="004832FB"/>
    <w:rsid w:val="0049317E"/>
    <w:rsid w:val="004A04CC"/>
    <w:rsid w:val="004C6CD2"/>
    <w:rsid w:val="004C7D97"/>
    <w:rsid w:val="004F4579"/>
    <w:rsid w:val="00504BFE"/>
    <w:rsid w:val="005339C6"/>
    <w:rsid w:val="0055384E"/>
    <w:rsid w:val="00567FBC"/>
    <w:rsid w:val="005C0C34"/>
    <w:rsid w:val="005C4FB4"/>
    <w:rsid w:val="005F34A3"/>
    <w:rsid w:val="00606098"/>
    <w:rsid w:val="00617ACE"/>
    <w:rsid w:val="00654D01"/>
    <w:rsid w:val="0068013F"/>
    <w:rsid w:val="006B2A81"/>
    <w:rsid w:val="006B7FFD"/>
    <w:rsid w:val="00725B9A"/>
    <w:rsid w:val="00726047"/>
    <w:rsid w:val="007525AF"/>
    <w:rsid w:val="0078231B"/>
    <w:rsid w:val="00790A61"/>
    <w:rsid w:val="007E06BD"/>
    <w:rsid w:val="007F2916"/>
    <w:rsid w:val="00836B2A"/>
    <w:rsid w:val="00852823"/>
    <w:rsid w:val="008C42BA"/>
    <w:rsid w:val="008F757C"/>
    <w:rsid w:val="008F7D46"/>
    <w:rsid w:val="00900F78"/>
    <w:rsid w:val="00902A55"/>
    <w:rsid w:val="00904CB0"/>
    <w:rsid w:val="009262D7"/>
    <w:rsid w:val="00954661"/>
    <w:rsid w:val="009741CC"/>
    <w:rsid w:val="0097555C"/>
    <w:rsid w:val="009C52E1"/>
    <w:rsid w:val="009E21B5"/>
    <w:rsid w:val="009E45CE"/>
    <w:rsid w:val="00A25F07"/>
    <w:rsid w:val="00A45171"/>
    <w:rsid w:val="00AC26E1"/>
    <w:rsid w:val="00AE15B0"/>
    <w:rsid w:val="00B6744E"/>
    <w:rsid w:val="00BF068A"/>
    <w:rsid w:val="00C142EB"/>
    <w:rsid w:val="00C24066"/>
    <w:rsid w:val="00C90A35"/>
    <w:rsid w:val="00D10EFE"/>
    <w:rsid w:val="00D300FB"/>
    <w:rsid w:val="00D32347"/>
    <w:rsid w:val="00D6172E"/>
    <w:rsid w:val="00D6267A"/>
    <w:rsid w:val="00D847D3"/>
    <w:rsid w:val="00D91C3B"/>
    <w:rsid w:val="00D92A5D"/>
    <w:rsid w:val="00DB2C75"/>
    <w:rsid w:val="00DC3865"/>
    <w:rsid w:val="00DF2437"/>
    <w:rsid w:val="00E01440"/>
    <w:rsid w:val="00E339BE"/>
    <w:rsid w:val="00E37061"/>
    <w:rsid w:val="00E42990"/>
    <w:rsid w:val="00EF0408"/>
    <w:rsid w:val="00EF3342"/>
    <w:rsid w:val="00EF5394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7A"/>
    <w:pPr>
      <w:ind w:firstLine="0"/>
      <w:jc w:val="left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D6267A"/>
    <w:pPr>
      <w:spacing w:before="100" w:beforeAutospacing="1" w:after="100" w:afterAutospacing="1"/>
    </w:pPr>
  </w:style>
  <w:style w:type="paragraph" w:styleId="a5">
    <w:name w:val="Body Text"/>
    <w:basedOn w:val="a"/>
    <w:link w:val="a6"/>
    <w:uiPriority w:val="99"/>
    <w:semiHidden/>
    <w:unhideWhenUsed/>
    <w:rsid w:val="00D6267A"/>
    <w:rPr>
      <w:sz w:val="26"/>
    </w:rPr>
  </w:style>
  <w:style w:type="character" w:customStyle="1" w:styleId="a6">
    <w:name w:val="Основной текст Знак"/>
    <w:basedOn w:val="a0"/>
    <w:link w:val="a5"/>
    <w:uiPriority w:val="99"/>
    <w:semiHidden/>
    <w:rsid w:val="00D6267A"/>
    <w:rPr>
      <w:sz w:val="26"/>
      <w:szCs w:val="24"/>
    </w:rPr>
  </w:style>
  <w:style w:type="paragraph" w:styleId="a7">
    <w:name w:val="Subtitle"/>
    <w:basedOn w:val="a"/>
    <w:link w:val="a8"/>
    <w:uiPriority w:val="99"/>
    <w:qFormat/>
    <w:rsid w:val="00D6267A"/>
    <w:pPr>
      <w:jc w:val="center"/>
    </w:pPr>
    <w:rPr>
      <w:sz w:val="28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D6267A"/>
    <w:rPr>
      <w:sz w:val="28"/>
    </w:rPr>
  </w:style>
  <w:style w:type="paragraph" w:customStyle="1" w:styleId="ConsPlusTitle">
    <w:name w:val="ConsPlusTitle"/>
    <w:uiPriority w:val="99"/>
    <w:rsid w:val="00D6267A"/>
    <w:pPr>
      <w:widowControl w:val="0"/>
      <w:autoSpaceDE w:val="0"/>
      <w:autoSpaceDN w:val="0"/>
      <w:adjustRightInd w:val="0"/>
      <w:ind w:firstLine="0"/>
      <w:jc w:val="left"/>
    </w:pPr>
    <w:rPr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626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26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0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13</cp:revision>
  <cp:lastPrinted>2023-04-03T11:24:00Z</cp:lastPrinted>
  <dcterms:created xsi:type="dcterms:W3CDTF">2022-03-24T12:42:00Z</dcterms:created>
  <dcterms:modified xsi:type="dcterms:W3CDTF">2025-04-03T07:08:00Z</dcterms:modified>
</cp:coreProperties>
</file>